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499" w:rsidRPr="00252165" w:rsidRDefault="00506499" w:rsidP="00506499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  <w:r w:rsidRPr="00252165">
        <w:rPr>
          <w:rFonts w:ascii="Times New Roman" w:hAnsi="Times New Roman" w:cs="Times New Roman"/>
          <w:b/>
          <w:sz w:val="20"/>
          <w:szCs w:val="20"/>
        </w:rPr>
        <w:t>Принято                                                                                                     «Утверждаю»</w:t>
      </w:r>
    </w:p>
    <w:p w:rsidR="00506499" w:rsidRPr="00252165" w:rsidRDefault="00506499" w:rsidP="00506499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252165">
        <w:rPr>
          <w:rFonts w:ascii="Times New Roman" w:hAnsi="Times New Roman" w:cs="Times New Roman"/>
          <w:sz w:val="20"/>
          <w:szCs w:val="20"/>
        </w:rPr>
        <w:t>Директор МБОУ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>СОШ»</w:t>
      </w:r>
    </w:p>
    <w:p w:rsidR="00506499" w:rsidRPr="00252165" w:rsidRDefault="00506499" w:rsidP="00506499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протокол №______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_</w:t>
      </w:r>
      <w:r>
        <w:rPr>
          <w:rFonts w:ascii="Times New Roman" w:hAnsi="Times New Roman" w:cs="Times New Roman"/>
          <w:sz w:val="20"/>
          <w:szCs w:val="20"/>
        </w:rPr>
        <w:t>_____________________</w:t>
      </w:r>
      <w:r w:rsidR="005E5E0A">
        <w:rPr>
          <w:rFonts w:ascii="Times New Roman" w:hAnsi="Times New Roman" w:cs="Times New Roman"/>
          <w:sz w:val="20"/>
          <w:szCs w:val="20"/>
        </w:rPr>
        <w:t>Локтев Д. А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..</w:t>
      </w:r>
    </w:p>
    <w:p w:rsidR="00506499" w:rsidRPr="00252165" w:rsidRDefault="00506499" w:rsidP="00506499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от «____»_____________20___г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Введено в действие приказом</w:t>
      </w:r>
    </w:p>
    <w:p w:rsidR="00506499" w:rsidRPr="00044273" w:rsidRDefault="00506499" w:rsidP="00506499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№___от «___»__</w:t>
      </w:r>
      <w:r>
        <w:rPr>
          <w:rFonts w:ascii="Times New Roman" w:hAnsi="Times New Roman" w:cs="Times New Roman"/>
          <w:sz w:val="20"/>
          <w:szCs w:val="20"/>
        </w:rPr>
        <w:t>__________20___год</w:t>
      </w:r>
    </w:p>
    <w:p w:rsidR="0050649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Pr="007405ED" w:rsidRDefault="00506499" w:rsidP="00506499">
      <w:pPr>
        <w:pStyle w:val="a3"/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649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405ED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506499" w:rsidRPr="007405ED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405ED">
        <w:rPr>
          <w:rFonts w:ascii="Times New Roman" w:hAnsi="Times New Roman" w:cs="Times New Roman"/>
          <w:b/>
          <w:sz w:val="24"/>
          <w:szCs w:val="24"/>
        </w:rPr>
        <w:t>об общем собрании работников</w:t>
      </w:r>
    </w:p>
    <w:p w:rsidR="00506499" w:rsidRPr="007405ED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405ED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506499" w:rsidRPr="007405ED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 w:rsidRPr="007405ED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 »</w:t>
      </w:r>
    </w:p>
    <w:p w:rsidR="00506499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</w:t>
      </w:r>
      <w:r w:rsidRPr="007405ED">
        <w:rPr>
          <w:rFonts w:ascii="Times New Roman" w:hAnsi="Times New Roman" w:cs="Times New Roman"/>
          <w:b/>
          <w:sz w:val="24"/>
          <w:szCs w:val="24"/>
        </w:rPr>
        <w:t>. Общие положения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Федеральным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законом от 29.12.2012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7405ED">
        <w:rPr>
          <w:rFonts w:ascii="Times New Roman" w:hAnsi="Times New Roman" w:cs="Times New Roman"/>
          <w:sz w:val="24"/>
          <w:szCs w:val="24"/>
        </w:rPr>
        <w:t xml:space="preserve"> 273-ФЗ «Об образовании в Российской Федерации»,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Уставом муниципального бюджетного общеобразовательного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7405ED">
        <w:rPr>
          <w:rFonts w:ascii="Times New Roman" w:hAnsi="Times New Roman" w:cs="Times New Roman"/>
          <w:sz w:val="24"/>
          <w:szCs w:val="24"/>
        </w:rPr>
        <w:t xml:space="preserve">редняя общеобразовательная школа 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7405ED">
        <w:rPr>
          <w:rFonts w:ascii="Times New Roman" w:hAnsi="Times New Roman" w:cs="Times New Roman"/>
          <w:sz w:val="24"/>
          <w:szCs w:val="24"/>
        </w:rPr>
        <w:t xml:space="preserve">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405ED">
        <w:rPr>
          <w:rFonts w:ascii="Times New Roman" w:hAnsi="Times New Roman" w:cs="Times New Roman"/>
          <w:sz w:val="24"/>
          <w:szCs w:val="24"/>
        </w:rPr>
        <w:t xml:space="preserve">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СОШ»)</w:t>
      </w:r>
      <w:r w:rsidRPr="007405ED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регламентирует деятельность </w:t>
      </w:r>
      <w:r>
        <w:rPr>
          <w:rFonts w:ascii="Times New Roman" w:hAnsi="Times New Roman" w:cs="Times New Roman"/>
          <w:sz w:val="24"/>
          <w:szCs w:val="24"/>
        </w:rPr>
        <w:t>Общего собрания работников МБОУ</w:t>
      </w:r>
      <w:r w:rsidRPr="007405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1.2. Общее собрание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является коллегиальным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органом управления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1.3. Целью деятельности Общего собрания является общее руководство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организацией в соответствии с учредительными, программными документами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локальными актами.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1.4. В своей деятельности Общее собрание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(далее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Общее собрание) руководствуется Конституцией Российской Федерации,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Конвенцией ООН о правах ребенка, федеральным законодательством,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законодательством Республики Татарстан в сфере образования и социальной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защиты, уставом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и настоящим Положением.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1.5. В состав Общего собрания входят все сотрудники, для 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является основным местом работы.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1.6. Общее собрание избирает из своего состава председателя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собрания и секретаря Общего собрания сроком на один учебный год.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Председатель и секретарь Общего собрания выполняют свои обязанности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общественных началах.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1.7. Заседания Общего собрания являются открытыми: на них могут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присутствовать представители учредителя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 а также заинтересованные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представители органов местного самоуправления, общественных объединений.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1.8. Общее собрание работает в тесном контакте с администрацией,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коллегиальными органами управления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506499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06499" w:rsidRPr="00732096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32096">
        <w:rPr>
          <w:rFonts w:ascii="Times New Roman" w:hAnsi="Times New Roman" w:cs="Times New Roman"/>
          <w:b/>
          <w:sz w:val="24"/>
          <w:szCs w:val="24"/>
        </w:rPr>
        <w:t>2. Задачи Общего собрания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2.1. Деятельность Общего собрания направлена на решение следующих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основных задач: 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содействие расширению коллегиальных, демократических форм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управления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 развитию инициативы трудового коллектива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выработка общих подходов к разработке и реализации стратегических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документов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определение перспективных направлений в области охраны труда,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пожарной безопасности, антитеррористической защищенности, соблюдения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санитарн</w:t>
      </w:r>
      <w:r>
        <w:rPr>
          <w:rFonts w:ascii="Times New Roman" w:hAnsi="Times New Roman" w:cs="Times New Roman"/>
          <w:sz w:val="24"/>
          <w:szCs w:val="24"/>
        </w:rPr>
        <w:t xml:space="preserve">о-гигиенических норм и правил;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405ED">
        <w:rPr>
          <w:rFonts w:ascii="Times New Roman" w:hAnsi="Times New Roman" w:cs="Times New Roman"/>
          <w:sz w:val="24"/>
          <w:szCs w:val="24"/>
        </w:rPr>
        <w:t>разрешение проблемных (конфликтных) ситуаций с участниками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образовательного процесса в пределах своей компетенции.</w:t>
      </w:r>
    </w:p>
    <w:p w:rsidR="00506499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649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0649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0649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0649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32096">
        <w:rPr>
          <w:rFonts w:ascii="Times New Roman" w:hAnsi="Times New Roman" w:cs="Times New Roman"/>
          <w:b/>
          <w:sz w:val="24"/>
          <w:szCs w:val="24"/>
        </w:rPr>
        <w:t>3. Компетенция Общего собрания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3.1. Определяет перспективные направления функционирования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3.2. Принимает решение о необходимости заключения с администрацией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коллективного договора.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3.3. Принимает текст коллективного договора, вносит изменения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допо</w:t>
      </w:r>
      <w:r>
        <w:rPr>
          <w:rFonts w:ascii="Times New Roman" w:hAnsi="Times New Roman" w:cs="Times New Roman"/>
          <w:sz w:val="24"/>
          <w:szCs w:val="24"/>
        </w:rPr>
        <w:t xml:space="preserve">лнения в коллективный договор.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3.4. Заслушивает отчет директора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о реализации коллективного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договора.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3.5. Вносит предложения директору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о внесении изменений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трудовые договоры с работниками.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3.6. Принимает правила внутреннего трудового распорядка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 .7. Принимает локальные нормативные акты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конкретизирующие и детализирующие нормы трудового законодательства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3.8. Вносит предложения Учредителю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по вопросам улучшения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функционирования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 совершенствования трудовых отношений и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труда работников, в том числе по вопросам охраны и безопасности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образовательного процесса и трудовой деятельности, охраны жизни и здоровья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учащихся и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3.9. Создает при необходимости временные и постоянные комиссии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решения вопросов, отнесенных настоящим Положении к компетенции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собрания, и устанавливает их полномочия.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3.10. Осуществляет </w:t>
      </w:r>
      <w:proofErr w:type="gramStart"/>
      <w:r w:rsidRPr="007405E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05ED">
        <w:rPr>
          <w:rFonts w:ascii="Times New Roman" w:hAnsi="Times New Roman" w:cs="Times New Roman"/>
          <w:sz w:val="24"/>
          <w:szCs w:val="24"/>
        </w:rPr>
        <w:t xml:space="preserve"> выполнением решений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собрания, информирует коллектив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об их выполнении, реализует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замечания и предложения работников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по совершенствованию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деятельности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3.11. Заслушивает информацию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 заместителей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 иных ответственных лиц о выполнении решений Общего</w:t>
      </w:r>
      <w:r>
        <w:rPr>
          <w:rFonts w:ascii="Times New Roman" w:hAnsi="Times New Roman" w:cs="Times New Roman"/>
          <w:sz w:val="24"/>
          <w:szCs w:val="24"/>
        </w:rPr>
        <w:t xml:space="preserve"> собрания.   </w:t>
      </w:r>
    </w:p>
    <w:p w:rsidR="00506499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3.12. Осу</w:t>
      </w:r>
      <w:r>
        <w:rPr>
          <w:rFonts w:ascii="Times New Roman" w:hAnsi="Times New Roman" w:cs="Times New Roman"/>
          <w:sz w:val="24"/>
          <w:szCs w:val="24"/>
        </w:rPr>
        <w:t xml:space="preserve">ществляет общественный контроль </w:t>
      </w:r>
      <w:r w:rsidRPr="007405ED">
        <w:rPr>
          <w:rFonts w:ascii="Times New Roman" w:hAnsi="Times New Roman" w:cs="Times New Roman"/>
          <w:sz w:val="24"/>
          <w:szCs w:val="24"/>
        </w:rPr>
        <w:t>за работой администрации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05ED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r w:rsidR="005E5E0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5E5E0A">
        <w:rPr>
          <w:rFonts w:ascii="Times New Roman" w:hAnsi="Times New Roman" w:cs="Times New Roman"/>
          <w:sz w:val="24"/>
          <w:szCs w:val="24"/>
        </w:rPr>
        <w:t>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по созданию необходимых условий для охраны и укрепления здоровья,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организации питания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 созданию безопасных условий труда.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3.13. Осуществляет общественный </w:t>
      </w:r>
      <w:proofErr w:type="gramStart"/>
      <w:r w:rsidRPr="007405E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05ED">
        <w:rPr>
          <w:rFonts w:ascii="Times New Roman" w:hAnsi="Times New Roman" w:cs="Times New Roman"/>
          <w:sz w:val="24"/>
          <w:szCs w:val="24"/>
        </w:rPr>
        <w:t xml:space="preserve"> работой администрации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по материально-техническому  обеспечению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деятельности, оборудованию помещений в соответствии с установленными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нормами и требованиями.   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3.14. Рассматривает итоговые документы контрольно-надзорных органов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 результатах контрольно-надзорных мероприятий, проводимых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3.15. Избирает представителей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в комиссию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трудовым спорам.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3.16. Утверждает требования, выдвинутые работниками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представительным органом работников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при коллективных трудовых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спорах.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317. Принимает решение об объявлении забастовки.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3.18. Принимает меры мер по защите чести, достоинства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профессиональной репутации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  по предупреждению</w:t>
      </w:r>
      <w:r>
        <w:rPr>
          <w:rFonts w:ascii="Times New Roman" w:hAnsi="Times New Roman" w:cs="Times New Roman"/>
          <w:sz w:val="24"/>
          <w:szCs w:val="24"/>
        </w:rPr>
        <w:t xml:space="preserve"> противоправного вмеша</w:t>
      </w:r>
      <w:r w:rsidRPr="007405ED">
        <w:rPr>
          <w:rFonts w:ascii="Times New Roman" w:hAnsi="Times New Roman" w:cs="Times New Roman"/>
          <w:sz w:val="24"/>
          <w:szCs w:val="24"/>
        </w:rPr>
        <w:t>тельства в их трудовую деятельность</w:t>
      </w:r>
    </w:p>
    <w:p w:rsidR="00506499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lastRenderedPageBreak/>
        <w:t xml:space="preserve">3.19. Обсуждает вопросы состояния трудовой дисциплины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мероприятия по ее укреплению, рассматривает факты нарушения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дисциплины работниками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20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  <w:r w:rsidRPr="007405E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06499" w:rsidRPr="00732096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32096">
        <w:rPr>
          <w:rFonts w:ascii="Times New Roman" w:hAnsi="Times New Roman" w:cs="Times New Roman"/>
          <w:b/>
          <w:sz w:val="24"/>
          <w:szCs w:val="24"/>
        </w:rPr>
        <w:t>4. Организация деятельности Общего собрания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4.1. Общее собрание проводится по мере необходимости, но не реже 2</w:t>
      </w:r>
      <w:r>
        <w:rPr>
          <w:rFonts w:ascii="Times New Roman" w:hAnsi="Times New Roman" w:cs="Times New Roman"/>
          <w:sz w:val="24"/>
          <w:szCs w:val="24"/>
        </w:rPr>
        <w:t xml:space="preserve"> раз в год.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4.2. Председатель Общего собрания:</w:t>
      </w:r>
    </w:p>
    <w:p w:rsidR="00506499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организует деятельность Общего собрания;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информирует членов Общего собрания о предстоящем заседании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менее чем за 10 рабочих дней до его проведения;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организует подготовку и проведение заседания;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определяет повестку дня;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контролирует выполнение решений.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4.3. Деятельность Общего собрания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осуществляется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принятому на учебный год плану.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  4.4. Решение о проведении внеочередного Общего собрания вправе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принять: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директор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профсоюзный комитет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СОШ»;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инициативная группа, состоящая не менее чем из одной трети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численного состава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4.5. По требованию профсоюзного комитета и (или) указанных лиц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председатель Общего собрания обязан в срок не более 15 дней созвать Общее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собрание, создав для его проведения необходимые условия.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4.6. Повестку дня Общего собрания формируют органы или лица,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принявшие решение о его созыве. При этом другие органы или лица вправе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вносить в повестку дня для рассмотрения Общим собранием другие вопросы.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4.7. Органы (лица), созывающие Общее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собрание, совместно с председателем Общего собрания определяют: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дату, место и время проведения Общего собрания;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порядок сообщения работникам о проведении Общего собрания;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405ED">
        <w:rPr>
          <w:rFonts w:ascii="Times New Roman" w:hAnsi="Times New Roman" w:cs="Times New Roman"/>
          <w:sz w:val="24"/>
          <w:szCs w:val="24"/>
        </w:rPr>
        <w:t xml:space="preserve"> перечень информации (материалов), представляемой работникам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 подготовке к проведению Общего собрания.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В сообщении (объявлении) о проведении Общего собрания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указываются: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дата, место и время проведения Общего собрания;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вопросы, включенные в повестку дня Общего собрания;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405ED">
        <w:rPr>
          <w:rFonts w:ascii="Times New Roman" w:hAnsi="Times New Roman" w:cs="Times New Roman"/>
          <w:sz w:val="24"/>
          <w:szCs w:val="24"/>
        </w:rPr>
        <w:t xml:space="preserve"> порядок ознакомления работников с информацией (материалами)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повестке дня.</w:t>
      </w:r>
    </w:p>
    <w:p w:rsidR="00506499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6499" w:rsidRPr="001E54F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E54F9">
        <w:rPr>
          <w:rFonts w:ascii="Times New Roman" w:hAnsi="Times New Roman" w:cs="Times New Roman"/>
          <w:b/>
          <w:sz w:val="24"/>
          <w:szCs w:val="24"/>
        </w:rPr>
        <w:t>5. Организация проведения Общего собрания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5.1. Регистрация участников Общего собрания проводится с Целью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достоверного учета участников Общего собрания, подсчета их общего числа,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установления наличия кворума для его проведения; исключения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возможности участия в Общем собрании посторонних лиц.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5.2. Регистрацию участников Общего собрания проводит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секретарь, который докладывает Общему собранию о численном составе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зарегистрированных участников, наличии или отсутствии кворума.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5.3. Общее собрание считается правомочным, если в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работе принимают участие не менее 2/3 от списочного количества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5.4. В назначенное время председатель Общего собрание, объявляет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его начало и предоставляет слово секретарю, проводившему регистрацию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участников.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</w:t>
      </w:r>
      <w:r w:rsidRPr="007405ED">
        <w:rPr>
          <w:rFonts w:ascii="Times New Roman" w:hAnsi="Times New Roman" w:cs="Times New Roman"/>
          <w:sz w:val="24"/>
          <w:szCs w:val="24"/>
        </w:rPr>
        <w:t xml:space="preserve"> Если на момент окончания регистрации кворум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не собран, объявляется иная дата проведения Общего собрания. Такое Общее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собрание проводится по повестке дня несостоявшегося собрания, 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изменение не допускается.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lastRenderedPageBreak/>
        <w:t>5.6. По предложению председателя Общее собрание избирает счетную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комиссию в составе не менее 3 человек. Председатель открывает и закрывает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Общее собрание, предоставляет слово его участникам,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обеспечивает соблюдение регламента, контролирует обстановку, выносит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голосование вопросы повестки дня, утверждения протоколов счетной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комиссии, подписывает протокол Общего собрания.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5.7. Принятие решений по вопросам повестки дня и утверждения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документов Общего собрания осуществляется путем открытого голосования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его участников простым большинством голосов.   Передача права голосования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одним участником Общего собрания другому запрещается.       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5.8. По требованию не менее одной трети участников Общего собрания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 отдельным вопросам повестки дня проводится тайное голосование.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5.9. Требование о проведении тайного голосования предъявляется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письменном виде организаторам Общего собрания не менее чем за 5 дней</w:t>
      </w:r>
      <w:r>
        <w:rPr>
          <w:rFonts w:ascii="Times New Roman" w:hAnsi="Times New Roman" w:cs="Times New Roman"/>
          <w:sz w:val="24"/>
          <w:szCs w:val="24"/>
        </w:rPr>
        <w:t xml:space="preserve"> до начала работы.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5.10. Бюллетень для тайного голосования содержит следующие данные: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полное наименование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место и</w:t>
      </w:r>
      <w:r w:rsidRPr="007405ED">
        <w:rPr>
          <w:rFonts w:ascii="Times New Roman" w:hAnsi="Times New Roman" w:cs="Times New Roman"/>
          <w:sz w:val="24"/>
          <w:szCs w:val="24"/>
        </w:rPr>
        <w:t xml:space="preserve"> дату проведения Общего собрания;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формулировку каждого вопроса, поставленного на голосование,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выраженное формулировками «за», «против» 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7405ED">
        <w:rPr>
          <w:rFonts w:ascii="Times New Roman" w:hAnsi="Times New Roman" w:cs="Times New Roman"/>
          <w:sz w:val="24"/>
          <w:szCs w:val="24"/>
        </w:rPr>
        <w:t>воздержался››. При подсчете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голосов по итогам голосования, осуществляемом при помощи бюллетеней,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учитываются и засчитываются голоса по тем вопросам, по которым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голосующим отмечен только  один из возможных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вариантов голосования. Если бюллетень заполнен с нарушением этого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требования, он признается недействительным, и голоса по содержащимся в 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вопросам не учитываются. Если же бюллетень для голосования содержит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несколько вопросов, поставленных на голосование, несоблюдение указанного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выше требования в отношении одного или нескольких вопросов не влечет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собой признания бюллетеня недействительным в целом.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5.11. По итогам голосования счетная комиссия составляет протокол,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подписываемый ее членами. После утверждения протокола Общим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собранием бюллетени для голосования опечатываются и приобщаются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материалам собрания, хранящимся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5.12   Протокол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 итогах голосования подлежит приобщению к протоколу собрания.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5.13. Итоги голосования оглашаются на Общем собрании, входе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которого проводилось голосование.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5.14. Решения Общего собрания доводятся до сведения трудового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коллектива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405ED">
        <w:rPr>
          <w:rFonts w:ascii="Times New Roman" w:hAnsi="Times New Roman" w:cs="Times New Roman"/>
          <w:sz w:val="24"/>
          <w:szCs w:val="24"/>
        </w:rPr>
        <w:t>не позднее, чем в течение 5 дней после прошедшего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заседания.</w:t>
      </w:r>
    </w:p>
    <w:p w:rsidR="0050649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06499" w:rsidRPr="001E54F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E54F9">
        <w:rPr>
          <w:rFonts w:ascii="Times New Roman" w:hAnsi="Times New Roman" w:cs="Times New Roman"/>
          <w:b/>
          <w:sz w:val="24"/>
          <w:szCs w:val="24"/>
        </w:rPr>
        <w:t>6. Ответственность Общего собрания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6.1. Общее собрание несет ответственность: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за выполнение, выполнение не в полном объеме или невыполнение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закрепленных за ним задач; 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  - соответствие принимаемых решений законодательству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Федерации, подзаконным нормативным правовым актам, Уставу ОО.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за компетентность принимаемых решений.</w:t>
      </w:r>
    </w:p>
    <w:p w:rsidR="00506499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6499" w:rsidRPr="001E54F9" w:rsidRDefault="00506499" w:rsidP="00506499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E54F9">
        <w:rPr>
          <w:rFonts w:ascii="Times New Roman" w:hAnsi="Times New Roman" w:cs="Times New Roman"/>
          <w:b/>
          <w:sz w:val="24"/>
          <w:szCs w:val="24"/>
        </w:rPr>
        <w:t>7. Делопроизводство Общего собрания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7.1. Заседания Общего собрания оформляются протоколом.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7.2. Протокол Общего собрания составляется не позднее 3 дней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после его завершен</w:t>
      </w:r>
      <w:r>
        <w:rPr>
          <w:rFonts w:ascii="Times New Roman" w:hAnsi="Times New Roman" w:cs="Times New Roman"/>
          <w:sz w:val="24"/>
          <w:szCs w:val="24"/>
        </w:rPr>
        <w:t xml:space="preserve">ия. В протоколе указываются: 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дата проведения собрания;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количественное присутствие (отсутствие) членов трудового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коллектива;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приглашенные лиц</w:t>
      </w:r>
      <w:proofErr w:type="gramStart"/>
      <w:r w:rsidRPr="007405ED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7405ED">
        <w:rPr>
          <w:rFonts w:ascii="Times New Roman" w:hAnsi="Times New Roman" w:cs="Times New Roman"/>
          <w:sz w:val="24"/>
          <w:szCs w:val="24"/>
        </w:rPr>
        <w:t>ФИО, должность);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вопросы повестки дня;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lastRenderedPageBreak/>
        <w:t>- выступающие лица;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предложения, рекомендации и замечания членов трудового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коллектива и приглашенных лиц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- количество голосов, поданных «за», «против» 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7405ED">
        <w:rPr>
          <w:rFonts w:ascii="Times New Roman" w:hAnsi="Times New Roman" w:cs="Times New Roman"/>
          <w:sz w:val="24"/>
          <w:szCs w:val="24"/>
        </w:rPr>
        <w:t>воздержался››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 каждому вопросу, поставленному на голосование;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решение.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7.3. Протоколы подписываются председателем и секретарем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собрания.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7.4. В случае обнаружения ошибок,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неточностей, недостоверного изложения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фактов в протоколе Общего собрания, участник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собрания вправе требовать от председателя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изменения. В свою очередь, председатель обязан принять меры по внесению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 протокол соответствующих изменений и уточнений, а также сделать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соответствующее сообщение следующему Общего собранию, внеся данный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вопрос в его повестку дня.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7.5. Нумерация протоколов ведется от начала учебного года.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7.6. Книга протоколов Общего собрания нумеруется постранично,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прошнуровывается, скрепляется подписью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и печатью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506499" w:rsidRPr="007405ED" w:rsidRDefault="00506499" w:rsidP="00506499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7.7. Книга протоколов Общего собрания хранится в делах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E5E0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передается по акту (при смене руководителя, передаче в архив).</w:t>
      </w:r>
    </w:p>
    <w:p w:rsidR="00506499" w:rsidRPr="00170791" w:rsidRDefault="00506499" w:rsidP="00506499">
      <w:pPr>
        <w:tabs>
          <w:tab w:val="left" w:pos="5638"/>
        </w:tabs>
        <w:spacing w:after="0"/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Pr="00C30AF3" w:rsidRDefault="00506499" w:rsidP="00506499">
      <w:pPr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06499" w:rsidRDefault="00506499" w:rsidP="00506499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B21815" w:rsidRDefault="005E5E0A"/>
    <w:sectPr w:rsidR="00B21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499"/>
    <w:rsid w:val="001520ED"/>
    <w:rsid w:val="002365AE"/>
    <w:rsid w:val="00506499"/>
    <w:rsid w:val="0057767A"/>
    <w:rsid w:val="005E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499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4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499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4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1974</Words>
  <Characters>11255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Николаевна</dc:creator>
  <cp:lastModifiedBy>Галина</cp:lastModifiedBy>
  <cp:revision>2</cp:revision>
  <dcterms:created xsi:type="dcterms:W3CDTF">2015-03-22T17:17:00Z</dcterms:created>
  <dcterms:modified xsi:type="dcterms:W3CDTF">2015-03-22T17:17:00Z</dcterms:modified>
</cp:coreProperties>
</file>